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FB36E" w14:textId="27BCF0F6" w:rsidR="00F73B4D" w:rsidRPr="00CC05BF" w:rsidRDefault="00CC05BF">
      <w:pPr>
        <w:pStyle w:val="Hoofdtekst"/>
        <w:rPr>
          <w:rFonts w:ascii="Lucida Sans Unicode" w:hAnsi="Lucida Sans Unicode" w:cs="Lucida Sans Unicode"/>
          <w:sz w:val="40"/>
          <w:szCs w:val="40"/>
        </w:rPr>
      </w:pPr>
      <w:r w:rsidRPr="00CC05BF">
        <w:rPr>
          <w:rFonts w:ascii="Trebuchet MS" w:hAnsi="Trebuchet MS"/>
          <w:noProof/>
          <w:sz w:val="40"/>
          <w:szCs w:val="40"/>
        </w:rPr>
        <w:t>Seniorenpsycholoog Anita Lamper</w:t>
      </w:r>
    </w:p>
    <w:p w14:paraId="42F34C2B" w14:textId="77777777" w:rsidR="00F73B4D" w:rsidRPr="00F73B4D" w:rsidRDefault="00F73B4D">
      <w:pPr>
        <w:pStyle w:val="Hoofdtekst"/>
        <w:rPr>
          <w:rFonts w:ascii="Lucida Sans Unicode" w:hAnsi="Lucida Sans Unicode" w:cs="Lucida Sans Unicode"/>
          <w:sz w:val="20"/>
          <w:szCs w:val="20"/>
        </w:rPr>
      </w:pPr>
    </w:p>
    <w:p w14:paraId="0ABDD2DC" w14:textId="77777777" w:rsidR="00F73B4D" w:rsidRPr="00F73B4D" w:rsidRDefault="00F73B4D">
      <w:pPr>
        <w:pStyle w:val="Hoofdtekst"/>
        <w:rPr>
          <w:rFonts w:ascii="Lucida Sans Unicode" w:hAnsi="Lucida Sans Unicode" w:cs="Lucida Sans Unicode"/>
          <w:sz w:val="20"/>
          <w:szCs w:val="20"/>
        </w:rPr>
      </w:pPr>
    </w:p>
    <w:p w14:paraId="188B6C16" w14:textId="2667A96F" w:rsidR="002039B3" w:rsidRDefault="005D61B1">
      <w:pPr>
        <w:pStyle w:val="Hoofdtekst"/>
        <w:rPr>
          <w:rFonts w:ascii="Trebuchet MS" w:hAnsi="Trebuchet MS"/>
          <w:sz w:val="28"/>
          <w:szCs w:val="28"/>
        </w:rPr>
      </w:pPr>
      <w:r w:rsidRPr="005D61B1">
        <w:rPr>
          <w:rFonts w:ascii="Trebuchet MS" w:hAnsi="Trebuchet MS"/>
          <w:sz w:val="28"/>
          <w:szCs w:val="28"/>
        </w:rPr>
        <w:t xml:space="preserve">Diagnostiek en Behandeling Eerstelijns bij kwetsbare ouderen met mogelijke signalen van cognitieve achteruitgang en/of depressie en andere psychiatrische problematiek </w:t>
      </w:r>
    </w:p>
    <w:p w14:paraId="71DBC0F1" w14:textId="77777777" w:rsidR="005D61B1" w:rsidRPr="005D61B1" w:rsidRDefault="005D61B1">
      <w:pPr>
        <w:pStyle w:val="Hoofdtekst"/>
        <w:rPr>
          <w:rFonts w:ascii="Trebuchet MS" w:hAnsi="Trebuchet MS" w:cs="Lucida Sans Unicode"/>
          <w:sz w:val="28"/>
          <w:szCs w:val="28"/>
        </w:rPr>
      </w:pPr>
    </w:p>
    <w:p w14:paraId="2F4EEF1B" w14:textId="4F26A4C1" w:rsidR="00F73B4D" w:rsidRPr="005D61B1" w:rsidRDefault="00F73B4D">
      <w:pPr>
        <w:pStyle w:val="Hoofdtekst"/>
        <w:rPr>
          <w:rFonts w:ascii="Trebuchet MS" w:hAnsi="Trebuchet MS" w:cs="Lucida Sans Unicode"/>
          <w:sz w:val="28"/>
          <w:szCs w:val="28"/>
        </w:rPr>
      </w:pPr>
      <w:r w:rsidRPr="005D61B1">
        <w:rPr>
          <w:rFonts w:ascii="Trebuchet MS" w:hAnsi="Trebuchet MS" w:cs="Lucida Sans Unicode"/>
          <w:sz w:val="28"/>
          <w:szCs w:val="28"/>
        </w:rPr>
        <w:t xml:space="preserve">Zorggroep Het Huisartsenteam </w:t>
      </w:r>
      <w:r w:rsidR="002C579A" w:rsidRPr="005D61B1">
        <w:rPr>
          <w:rFonts w:ascii="Trebuchet MS" w:hAnsi="Trebuchet MS" w:cs="Lucida Sans Unicode"/>
          <w:sz w:val="28"/>
          <w:szCs w:val="28"/>
        </w:rPr>
        <w:t>30-09-2021</w:t>
      </w:r>
      <w:r w:rsidRPr="005D61B1">
        <w:rPr>
          <w:rFonts w:ascii="Trebuchet MS" w:hAnsi="Trebuchet MS" w:cs="Lucida Sans Unicode"/>
          <w:sz w:val="28"/>
          <w:szCs w:val="28"/>
        </w:rPr>
        <w:t xml:space="preserve"> via Zoom</w:t>
      </w:r>
    </w:p>
    <w:p w14:paraId="0237A698" w14:textId="629CCB25" w:rsidR="00F73B4D" w:rsidRDefault="00F73B4D">
      <w:pPr>
        <w:pStyle w:val="Hoofdtekst"/>
        <w:rPr>
          <w:rFonts w:ascii="Lucida Sans Unicode" w:hAnsi="Lucida Sans Unicode" w:cs="Lucida Sans Unicode"/>
          <w:sz w:val="20"/>
          <w:szCs w:val="20"/>
        </w:rPr>
      </w:pPr>
    </w:p>
    <w:p w14:paraId="0326A081" w14:textId="77777777" w:rsidR="00EC591B" w:rsidRPr="00EC591B" w:rsidRDefault="00EC591B" w:rsidP="00EC591B">
      <w:pPr>
        <w:pStyle w:val="Hoofdtekst"/>
        <w:rPr>
          <w:rFonts w:ascii="Trebuchet MS" w:hAnsi="Trebuchet MS" w:cs="Lucida Sans Unicode"/>
          <w:b/>
          <w:bCs/>
          <w:sz w:val="20"/>
          <w:szCs w:val="20"/>
        </w:rPr>
      </w:pPr>
      <w:r w:rsidRPr="00EC591B">
        <w:rPr>
          <w:rFonts w:ascii="Trebuchet MS" w:hAnsi="Trebuchet MS" w:cs="Lucida Sans Unicode"/>
          <w:b/>
          <w:bCs/>
          <w:sz w:val="20"/>
          <w:szCs w:val="20"/>
        </w:rPr>
        <w:t>Wervingstekst</w:t>
      </w:r>
    </w:p>
    <w:p w14:paraId="7BE82869" w14:textId="77777777" w:rsidR="00EC591B" w:rsidRPr="005D61B1" w:rsidRDefault="00EC591B" w:rsidP="00EC591B">
      <w:pPr>
        <w:pStyle w:val="Hoofdtekst"/>
        <w:rPr>
          <w:rFonts w:ascii="Trebuchet MS" w:hAnsi="Trebuchet MS" w:cs="Lucida Sans Unicode"/>
          <w:sz w:val="20"/>
          <w:szCs w:val="20"/>
        </w:rPr>
      </w:pPr>
      <w:r>
        <w:rPr>
          <w:rFonts w:ascii="Trebuchet MS" w:hAnsi="Trebuchet MS" w:cs="Lucida Sans Unicode"/>
          <w:sz w:val="20"/>
          <w:szCs w:val="20"/>
        </w:rPr>
        <w:t>Op weg naar multidisciplinaire samenwerking eerstelijns professionals voor de kwetsbare oudere met gedragsmatige problematiek. Wat speelt er en wie moet ingeschakeld worden om voor deze oudere met deze specifieke problemen de juiste zorg en behandeling te kunnen geven?</w:t>
      </w:r>
    </w:p>
    <w:p w14:paraId="62B98B6C" w14:textId="77777777" w:rsidR="00EC591B" w:rsidRPr="00F73B4D" w:rsidRDefault="00EC591B">
      <w:pPr>
        <w:pStyle w:val="Hoofdtekst"/>
        <w:rPr>
          <w:rFonts w:ascii="Lucida Sans Unicode" w:hAnsi="Lucida Sans Unicode" w:cs="Lucida Sans Unicode"/>
          <w:sz w:val="20"/>
          <w:szCs w:val="20"/>
        </w:rPr>
      </w:pPr>
    </w:p>
    <w:p w14:paraId="2BFEC925" w14:textId="77777777" w:rsidR="0079164A" w:rsidRPr="005D61B1" w:rsidRDefault="00F73B4D">
      <w:pPr>
        <w:pStyle w:val="Hoofdtekst"/>
        <w:rPr>
          <w:rFonts w:ascii="Trebuchet MS" w:hAnsi="Trebuchet MS" w:cs="Lucida Sans Unicode"/>
        </w:rPr>
      </w:pPr>
      <w:r w:rsidRPr="005D61B1">
        <w:rPr>
          <w:rFonts w:ascii="Trebuchet MS" w:hAnsi="Trebuchet MS" w:cs="Lucida Sans Unicode"/>
        </w:rPr>
        <w:t>Programma :</w:t>
      </w:r>
    </w:p>
    <w:p w14:paraId="6877658F" w14:textId="77777777" w:rsidR="0079164A" w:rsidRPr="005D61B1" w:rsidRDefault="0079164A">
      <w:pPr>
        <w:pStyle w:val="Hoofdtekst"/>
        <w:rPr>
          <w:rFonts w:ascii="Trebuchet MS" w:hAnsi="Trebuchet MS" w:cs="Lucida Sans Unicode"/>
        </w:rPr>
      </w:pPr>
    </w:p>
    <w:p w14:paraId="47801CFA" w14:textId="77777777" w:rsidR="0079164A" w:rsidRPr="005D61B1" w:rsidRDefault="00F73B4D" w:rsidP="00F73B4D">
      <w:pPr>
        <w:pStyle w:val="Hoofdtekst"/>
        <w:numPr>
          <w:ilvl w:val="0"/>
          <w:numId w:val="4"/>
        </w:numPr>
        <w:rPr>
          <w:rFonts w:ascii="Trebuchet MS" w:hAnsi="Trebuchet MS" w:cs="Lucida Sans Unicode"/>
        </w:rPr>
      </w:pPr>
      <w:r w:rsidRPr="005D61B1">
        <w:rPr>
          <w:rFonts w:ascii="Trebuchet MS" w:hAnsi="Trebuchet MS" w:cs="Lucida Sans Unicode"/>
        </w:rPr>
        <w:t xml:space="preserve">opening en openingstoets.  </w:t>
      </w:r>
    </w:p>
    <w:p w14:paraId="18E49098" w14:textId="44B8AA8F" w:rsidR="0079164A" w:rsidRPr="005D61B1" w:rsidRDefault="00F73B4D" w:rsidP="00F73B4D">
      <w:pPr>
        <w:pStyle w:val="Hoofdtekst"/>
        <w:numPr>
          <w:ilvl w:val="0"/>
          <w:numId w:val="4"/>
        </w:numPr>
        <w:rPr>
          <w:rFonts w:ascii="Trebuchet MS" w:hAnsi="Trebuchet MS" w:cs="Lucida Sans Unicode"/>
        </w:rPr>
      </w:pPr>
      <w:r w:rsidRPr="005D61B1">
        <w:rPr>
          <w:rFonts w:ascii="Trebuchet MS" w:hAnsi="Trebuchet MS" w:cs="Lucida Sans Unicode"/>
        </w:rPr>
        <w:t xml:space="preserve">Tonen sheet: </w:t>
      </w:r>
      <w:proofErr w:type="spellStart"/>
      <w:r w:rsidRPr="005D61B1">
        <w:rPr>
          <w:rFonts w:ascii="Trebuchet MS" w:hAnsi="Trebuchet MS" w:cs="Lucida Sans Unicode"/>
        </w:rPr>
        <w:t>discl</w:t>
      </w:r>
      <w:r w:rsidR="002039B3" w:rsidRPr="005D61B1">
        <w:rPr>
          <w:rFonts w:ascii="Trebuchet MS" w:hAnsi="Trebuchet MS" w:cs="Lucida Sans Unicode"/>
        </w:rPr>
        <w:t>osure</w:t>
      </w:r>
      <w:proofErr w:type="spellEnd"/>
      <w:r w:rsidR="002039B3" w:rsidRPr="005D61B1">
        <w:rPr>
          <w:rFonts w:ascii="Trebuchet MS" w:hAnsi="Trebuchet MS" w:cs="Lucida Sans Unicode"/>
        </w:rPr>
        <w:t xml:space="preserve"> </w:t>
      </w:r>
      <w:r w:rsidRPr="005D61B1">
        <w:rPr>
          <w:rFonts w:ascii="Trebuchet MS" w:hAnsi="Trebuchet MS" w:cs="Lucida Sans Unicode"/>
        </w:rPr>
        <w:t xml:space="preserve">                                   </w:t>
      </w:r>
      <w:r w:rsidR="00F81A9F" w:rsidRPr="005D61B1">
        <w:rPr>
          <w:rFonts w:ascii="Trebuchet MS" w:hAnsi="Trebuchet MS" w:cs="Lucida Sans Unicode"/>
        </w:rPr>
        <w:tab/>
        <w:t xml:space="preserve">  </w:t>
      </w:r>
      <w:r w:rsidRPr="005D61B1">
        <w:rPr>
          <w:rFonts w:ascii="Trebuchet MS" w:hAnsi="Trebuchet MS" w:cs="Lucida Sans Unicode"/>
        </w:rPr>
        <w:t>5 min</w:t>
      </w:r>
    </w:p>
    <w:p w14:paraId="3B9C197F" w14:textId="4B526BCB" w:rsidR="002039B3" w:rsidRPr="005D61B1" w:rsidRDefault="002039B3" w:rsidP="002039B3">
      <w:pPr>
        <w:pStyle w:val="Hoofdtekst"/>
        <w:numPr>
          <w:ilvl w:val="0"/>
          <w:numId w:val="4"/>
        </w:numPr>
        <w:rPr>
          <w:rFonts w:ascii="Trebuchet MS" w:hAnsi="Trebuchet MS" w:cs="Lucida Sans Unicode"/>
        </w:rPr>
      </w:pPr>
      <w:r w:rsidRPr="005D61B1">
        <w:rPr>
          <w:rFonts w:ascii="Trebuchet MS" w:hAnsi="Trebuchet MS" w:cs="Lucida Sans Unicode"/>
        </w:rPr>
        <w:t>Richtlijnen/stappenplan NHG                                 10 min</w:t>
      </w:r>
    </w:p>
    <w:p w14:paraId="138BCEAB" w14:textId="1E45EEE1" w:rsidR="0079164A" w:rsidRPr="005D61B1" w:rsidRDefault="00F73B4D" w:rsidP="00F73B4D">
      <w:pPr>
        <w:pStyle w:val="Hoofdtekst"/>
        <w:numPr>
          <w:ilvl w:val="0"/>
          <w:numId w:val="4"/>
        </w:numPr>
        <w:rPr>
          <w:rFonts w:ascii="Trebuchet MS" w:hAnsi="Trebuchet MS" w:cs="Lucida Sans Unicode"/>
        </w:rPr>
      </w:pPr>
      <w:r w:rsidRPr="005D61B1">
        <w:rPr>
          <w:rFonts w:ascii="Trebuchet MS" w:hAnsi="Trebuchet MS" w:cs="Lucida Sans Unicode"/>
        </w:rPr>
        <w:t xml:space="preserve">Uitleg </w:t>
      </w:r>
      <w:r w:rsidR="002C579A" w:rsidRPr="005D61B1">
        <w:rPr>
          <w:rFonts w:ascii="Trebuchet MS" w:hAnsi="Trebuchet MS" w:cs="Lucida Sans Unicode"/>
        </w:rPr>
        <w:t>dementie en depressie</w:t>
      </w:r>
      <w:r w:rsidR="00CC05BF">
        <w:rPr>
          <w:rFonts w:ascii="Trebuchet MS" w:hAnsi="Trebuchet MS" w:cs="Lucida Sans Unicode"/>
        </w:rPr>
        <w:t xml:space="preserve"> (casuïstiek)</w:t>
      </w:r>
      <w:r w:rsidR="002C579A" w:rsidRPr="005D61B1">
        <w:rPr>
          <w:rFonts w:ascii="Trebuchet MS" w:hAnsi="Trebuchet MS" w:cs="Lucida Sans Unicode"/>
        </w:rPr>
        <w:tab/>
      </w:r>
      <w:r w:rsidRPr="005D61B1">
        <w:rPr>
          <w:rFonts w:ascii="Trebuchet MS" w:hAnsi="Trebuchet MS" w:cs="Lucida Sans Unicode"/>
        </w:rPr>
        <w:t xml:space="preserve">           </w:t>
      </w:r>
      <w:r w:rsidR="002C579A" w:rsidRPr="005D61B1">
        <w:rPr>
          <w:rFonts w:ascii="Trebuchet MS" w:hAnsi="Trebuchet MS" w:cs="Lucida Sans Unicode"/>
        </w:rPr>
        <w:t>2</w:t>
      </w:r>
      <w:r w:rsidRPr="005D61B1">
        <w:rPr>
          <w:rFonts w:ascii="Trebuchet MS" w:hAnsi="Trebuchet MS" w:cs="Lucida Sans Unicode"/>
        </w:rPr>
        <w:t>0 min</w:t>
      </w:r>
    </w:p>
    <w:p w14:paraId="6C9E08D6" w14:textId="11784D2B" w:rsidR="0079164A" w:rsidRPr="005D61B1" w:rsidRDefault="002C579A" w:rsidP="00F73B4D">
      <w:pPr>
        <w:pStyle w:val="Hoofdtekst"/>
        <w:numPr>
          <w:ilvl w:val="0"/>
          <w:numId w:val="4"/>
        </w:numPr>
        <w:rPr>
          <w:rFonts w:ascii="Trebuchet MS" w:hAnsi="Trebuchet MS" w:cs="Lucida Sans Unicode"/>
        </w:rPr>
      </w:pPr>
      <w:r w:rsidRPr="005D61B1">
        <w:rPr>
          <w:rFonts w:ascii="Trebuchet MS" w:hAnsi="Trebuchet MS" w:cs="Lucida Sans Unicode"/>
        </w:rPr>
        <w:t xml:space="preserve">Neuropsychologisch onderzoek    </w:t>
      </w:r>
      <w:r w:rsidR="00F73B4D" w:rsidRPr="005D61B1">
        <w:rPr>
          <w:rFonts w:ascii="Trebuchet MS" w:hAnsi="Trebuchet MS" w:cs="Lucida Sans Unicode"/>
        </w:rPr>
        <w:t xml:space="preserve">.                   </w:t>
      </w:r>
      <w:r w:rsidR="00F81A9F" w:rsidRPr="005D61B1">
        <w:rPr>
          <w:rFonts w:ascii="Trebuchet MS" w:hAnsi="Trebuchet MS" w:cs="Lucida Sans Unicode"/>
        </w:rPr>
        <w:tab/>
      </w:r>
      <w:r w:rsidRPr="005D61B1">
        <w:rPr>
          <w:rFonts w:ascii="Trebuchet MS" w:hAnsi="Trebuchet MS" w:cs="Lucida Sans Unicode"/>
        </w:rPr>
        <w:t>20</w:t>
      </w:r>
      <w:r w:rsidR="00F73B4D" w:rsidRPr="005D61B1">
        <w:rPr>
          <w:rFonts w:ascii="Trebuchet MS" w:hAnsi="Trebuchet MS" w:cs="Lucida Sans Unicode"/>
        </w:rPr>
        <w:t xml:space="preserve"> min</w:t>
      </w:r>
    </w:p>
    <w:p w14:paraId="1294BE65" w14:textId="4F352151" w:rsidR="0079164A" w:rsidRPr="005D61B1" w:rsidRDefault="002C579A" w:rsidP="00F73B4D">
      <w:pPr>
        <w:pStyle w:val="Hoofdtekst"/>
        <w:numPr>
          <w:ilvl w:val="0"/>
          <w:numId w:val="4"/>
        </w:numPr>
        <w:rPr>
          <w:rFonts w:ascii="Trebuchet MS" w:hAnsi="Trebuchet MS" w:cs="Lucida Sans Unicode"/>
        </w:rPr>
      </w:pPr>
      <w:r w:rsidRPr="005D61B1">
        <w:rPr>
          <w:rFonts w:ascii="Trebuchet MS" w:hAnsi="Trebuchet MS" w:cs="Lucida Sans Unicode"/>
        </w:rPr>
        <w:t xml:space="preserve">Stappenplan Onbegrepen gedrag </w:t>
      </w:r>
      <w:r w:rsidRPr="005D61B1">
        <w:rPr>
          <w:rFonts w:ascii="Trebuchet MS" w:hAnsi="Trebuchet MS" w:cs="Lucida Sans Unicode"/>
        </w:rPr>
        <w:tab/>
      </w:r>
      <w:r w:rsidRPr="005D61B1">
        <w:rPr>
          <w:rFonts w:ascii="Trebuchet MS" w:hAnsi="Trebuchet MS" w:cs="Lucida Sans Unicode"/>
        </w:rPr>
        <w:tab/>
        <w:t xml:space="preserve">    </w:t>
      </w:r>
      <w:r w:rsidR="00F81A9F" w:rsidRPr="005D61B1">
        <w:rPr>
          <w:rFonts w:ascii="Trebuchet MS" w:hAnsi="Trebuchet MS" w:cs="Lucida Sans Unicode"/>
        </w:rPr>
        <w:tab/>
      </w:r>
      <w:r w:rsidRPr="005D61B1">
        <w:rPr>
          <w:rFonts w:ascii="Trebuchet MS" w:hAnsi="Trebuchet MS" w:cs="Lucida Sans Unicode"/>
        </w:rPr>
        <w:t>10 min</w:t>
      </w:r>
    </w:p>
    <w:p w14:paraId="7D27C482" w14:textId="444C1131" w:rsidR="002C579A" w:rsidRPr="005D61B1" w:rsidRDefault="002C579A" w:rsidP="002C579A">
      <w:pPr>
        <w:pStyle w:val="Hoofdtekst"/>
        <w:numPr>
          <w:ilvl w:val="0"/>
          <w:numId w:val="4"/>
        </w:numPr>
        <w:rPr>
          <w:rFonts w:ascii="Trebuchet MS" w:hAnsi="Trebuchet MS" w:cs="Lucida Sans Unicode"/>
        </w:rPr>
      </w:pPr>
      <w:r w:rsidRPr="005D61B1">
        <w:rPr>
          <w:rFonts w:ascii="Trebuchet MS" w:hAnsi="Trebuchet MS" w:cs="Lucida Sans Unicode"/>
        </w:rPr>
        <w:t>Pauze</w:t>
      </w:r>
      <w:r w:rsidRPr="005D61B1">
        <w:rPr>
          <w:rFonts w:ascii="Trebuchet MS" w:hAnsi="Trebuchet MS" w:cs="Lucida Sans Unicode"/>
        </w:rPr>
        <w:tab/>
      </w:r>
      <w:r w:rsidRPr="005D61B1">
        <w:rPr>
          <w:rFonts w:ascii="Trebuchet MS" w:hAnsi="Trebuchet MS" w:cs="Lucida Sans Unicode"/>
        </w:rPr>
        <w:tab/>
      </w:r>
      <w:r w:rsidRPr="005D61B1">
        <w:rPr>
          <w:rFonts w:ascii="Trebuchet MS" w:hAnsi="Trebuchet MS" w:cs="Lucida Sans Unicode"/>
        </w:rPr>
        <w:tab/>
        <w:t xml:space="preserve">                                      </w:t>
      </w:r>
      <w:r w:rsidR="00F81A9F" w:rsidRPr="005D61B1">
        <w:rPr>
          <w:rFonts w:ascii="Trebuchet MS" w:hAnsi="Trebuchet MS" w:cs="Lucida Sans Unicode"/>
        </w:rPr>
        <w:tab/>
      </w:r>
      <w:r w:rsidRPr="005D61B1">
        <w:rPr>
          <w:rFonts w:ascii="Trebuchet MS" w:hAnsi="Trebuchet MS" w:cs="Lucida Sans Unicode"/>
        </w:rPr>
        <w:t>10 min</w:t>
      </w:r>
    </w:p>
    <w:p w14:paraId="6F58E17C" w14:textId="4949287C" w:rsidR="0079164A" w:rsidRPr="005D61B1" w:rsidRDefault="002C579A" w:rsidP="00F73B4D">
      <w:pPr>
        <w:pStyle w:val="Hoofdtekst"/>
        <w:numPr>
          <w:ilvl w:val="0"/>
          <w:numId w:val="4"/>
        </w:numPr>
        <w:rPr>
          <w:rFonts w:ascii="Trebuchet MS" w:hAnsi="Trebuchet MS" w:cs="Lucida Sans Unicode"/>
        </w:rPr>
      </w:pPr>
      <w:r w:rsidRPr="005D61B1">
        <w:rPr>
          <w:rFonts w:ascii="Trebuchet MS" w:hAnsi="Trebuchet MS" w:cs="Lucida Sans Unicode"/>
        </w:rPr>
        <w:t xml:space="preserve">Behandeling </w:t>
      </w:r>
      <w:r w:rsidR="00F81A9F" w:rsidRPr="005D61B1">
        <w:rPr>
          <w:rFonts w:ascii="Trebuchet MS" w:hAnsi="Trebuchet MS" w:cs="Lucida Sans Unicode"/>
        </w:rPr>
        <w:t>dementie</w:t>
      </w:r>
      <w:r w:rsidR="00F81A9F" w:rsidRPr="005D61B1">
        <w:rPr>
          <w:rFonts w:ascii="Trebuchet MS" w:hAnsi="Trebuchet MS" w:cs="Lucida Sans Unicode"/>
        </w:rPr>
        <w:tab/>
      </w:r>
      <w:r w:rsidR="00F81A9F" w:rsidRPr="005D61B1">
        <w:rPr>
          <w:rFonts w:ascii="Trebuchet MS" w:hAnsi="Trebuchet MS" w:cs="Lucida Sans Unicode"/>
        </w:rPr>
        <w:tab/>
      </w:r>
      <w:r w:rsidR="00F81A9F" w:rsidRPr="005D61B1">
        <w:rPr>
          <w:rFonts w:ascii="Trebuchet MS" w:hAnsi="Trebuchet MS" w:cs="Lucida Sans Unicode"/>
        </w:rPr>
        <w:tab/>
      </w:r>
      <w:r w:rsidR="00F81A9F" w:rsidRPr="005D61B1">
        <w:rPr>
          <w:rFonts w:ascii="Trebuchet MS" w:hAnsi="Trebuchet MS" w:cs="Lucida Sans Unicode"/>
        </w:rPr>
        <w:tab/>
        <w:t>10 min</w:t>
      </w:r>
    </w:p>
    <w:p w14:paraId="64E8D75D" w14:textId="69EFFEEE" w:rsidR="00F81A9F" w:rsidRPr="005D61B1" w:rsidRDefault="00F81A9F" w:rsidP="00F73B4D">
      <w:pPr>
        <w:pStyle w:val="Hoofdtekst"/>
        <w:numPr>
          <w:ilvl w:val="0"/>
          <w:numId w:val="4"/>
        </w:numPr>
        <w:rPr>
          <w:rFonts w:ascii="Trebuchet MS" w:hAnsi="Trebuchet MS" w:cs="Lucida Sans Unicode"/>
        </w:rPr>
      </w:pPr>
      <w:r w:rsidRPr="005D61B1">
        <w:rPr>
          <w:rFonts w:ascii="Trebuchet MS" w:hAnsi="Trebuchet MS" w:cs="Lucida Sans Unicode"/>
        </w:rPr>
        <w:t>Behandeling depressie</w:t>
      </w:r>
      <w:r w:rsidRPr="005D61B1">
        <w:rPr>
          <w:rFonts w:ascii="Trebuchet MS" w:hAnsi="Trebuchet MS" w:cs="Lucida Sans Unicode"/>
        </w:rPr>
        <w:tab/>
      </w:r>
      <w:r w:rsidRPr="005D61B1">
        <w:rPr>
          <w:rFonts w:ascii="Trebuchet MS" w:hAnsi="Trebuchet MS" w:cs="Lucida Sans Unicode"/>
        </w:rPr>
        <w:tab/>
      </w:r>
      <w:r w:rsidRPr="005D61B1">
        <w:rPr>
          <w:rFonts w:ascii="Trebuchet MS" w:hAnsi="Trebuchet MS" w:cs="Lucida Sans Unicode"/>
        </w:rPr>
        <w:tab/>
      </w:r>
      <w:r w:rsidRPr="005D61B1">
        <w:rPr>
          <w:rFonts w:ascii="Trebuchet MS" w:hAnsi="Trebuchet MS" w:cs="Lucida Sans Unicode"/>
        </w:rPr>
        <w:tab/>
        <w:t>15 min</w:t>
      </w:r>
    </w:p>
    <w:p w14:paraId="6E3F5080" w14:textId="047870BA" w:rsidR="00F81A9F" w:rsidRPr="005D61B1" w:rsidRDefault="00F81A9F" w:rsidP="00F73B4D">
      <w:pPr>
        <w:pStyle w:val="Hoofdtekst"/>
        <w:numPr>
          <w:ilvl w:val="0"/>
          <w:numId w:val="4"/>
        </w:numPr>
        <w:rPr>
          <w:rFonts w:ascii="Trebuchet MS" w:hAnsi="Trebuchet MS" w:cs="Lucida Sans Unicode"/>
        </w:rPr>
      </w:pPr>
      <w:r w:rsidRPr="005D61B1">
        <w:rPr>
          <w:rFonts w:ascii="Trebuchet MS" w:hAnsi="Trebuchet MS" w:cs="Lucida Sans Unicode"/>
        </w:rPr>
        <w:t>Mediatieve behandeling bij onbegrepen gedrag</w:t>
      </w:r>
      <w:r w:rsidRPr="005D61B1">
        <w:rPr>
          <w:rFonts w:ascii="Trebuchet MS" w:hAnsi="Trebuchet MS" w:cs="Lucida Sans Unicode"/>
        </w:rPr>
        <w:tab/>
        <w:t>15 min</w:t>
      </w:r>
    </w:p>
    <w:p w14:paraId="1B894FB6" w14:textId="33364023" w:rsidR="00F81A9F" w:rsidRPr="005D61B1" w:rsidRDefault="00F81A9F" w:rsidP="00F73B4D">
      <w:pPr>
        <w:pStyle w:val="Hoofdtekst"/>
        <w:numPr>
          <w:ilvl w:val="0"/>
          <w:numId w:val="4"/>
        </w:numPr>
        <w:rPr>
          <w:rFonts w:ascii="Trebuchet MS" w:hAnsi="Trebuchet MS" w:cs="Lucida Sans Unicode"/>
        </w:rPr>
      </w:pPr>
      <w:r w:rsidRPr="005D61B1">
        <w:rPr>
          <w:rFonts w:ascii="Trebuchet MS" w:hAnsi="Trebuchet MS" w:cs="Lucida Sans Unicode"/>
        </w:rPr>
        <w:t xml:space="preserve">Pauze </w:t>
      </w:r>
      <w:r w:rsidRPr="005D61B1">
        <w:rPr>
          <w:rFonts w:ascii="Trebuchet MS" w:hAnsi="Trebuchet MS" w:cs="Lucida Sans Unicode"/>
        </w:rPr>
        <w:tab/>
      </w:r>
      <w:r w:rsidRPr="005D61B1">
        <w:rPr>
          <w:rFonts w:ascii="Trebuchet MS" w:hAnsi="Trebuchet MS" w:cs="Lucida Sans Unicode"/>
        </w:rPr>
        <w:tab/>
      </w:r>
      <w:r w:rsidRPr="005D61B1">
        <w:rPr>
          <w:rFonts w:ascii="Trebuchet MS" w:hAnsi="Trebuchet MS" w:cs="Lucida Sans Unicode"/>
        </w:rPr>
        <w:tab/>
      </w:r>
      <w:r w:rsidRPr="005D61B1">
        <w:rPr>
          <w:rFonts w:ascii="Trebuchet MS" w:hAnsi="Trebuchet MS" w:cs="Lucida Sans Unicode"/>
        </w:rPr>
        <w:tab/>
      </w:r>
      <w:r w:rsidRPr="005D61B1">
        <w:rPr>
          <w:rFonts w:ascii="Trebuchet MS" w:hAnsi="Trebuchet MS" w:cs="Lucida Sans Unicode"/>
        </w:rPr>
        <w:tab/>
      </w:r>
      <w:r w:rsidRPr="005D61B1">
        <w:rPr>
          <w:rFonts w:ascii="Trebuchet MS" w:hAnsi="Trebuchet MS" w:cs="Lucida Sans Unicode"/>
        </w:rPr>
        <w:tab/>
      </w:r>
      <w:r w:rsidRPr="005D61B1">
        <w:rPr>
          <w:rFonts w:ascii="Trebuchet MS" w:hAnsi="Trebuchet MS" w:cs="Lucida Sans Unicode"/>
        </w:rPr>
        <w:tab/>
        <w:t>10 min</w:t>
      </w:r>
    </w:p>
    <w:p w14:paraId="43474A05" w14:textId="16A2FC95" w:rsidR="00F81A9F" w:rsidRPr="005D61B1" w:rsidRDefault="00F81A9F" w:rsidP="00F73B4D">
      <w:pPr>
        <w:pStyle w:val="Hoofdtekst"/>
        <w:numPr>
          <w:ilvl w:val="0"/>
          <w:numId w:val="4"/>
        </w:numPr>
        <w:rPr>
          <w:rFonts w:ascii="Trebuchet MS" w:hAnsi="Trebuchet MS" w:cs="Lucida Sans Unicode"/>
        </w:rPr>
      </w:pPr>
      <w:r w:rsidRPr="005D61B1">
        <w:rPr>
          <w:rFonts w:ascii="Trebuchet MS" w:hAnsi="Trebuchet MS" w:cs="Lucida Sans Unicode"/>
        </w:rPr>
        <w:t>Evaluatie en brainstormen voor de toekomst</w:t>
      </w:r>
      <w:r w:rsidRPr="005D61B1">
        <w:rPr>
          <w:rFonts w:ascii="Trebuchet MS" w:hAnsi="Trebuchet MS" w:cs="Lucida Sans Unicode"/>
        </w:rPr>
        <w:tab/>
        <w:t>20 min</w:t>
      </w:r>
    </w:p>
    <w:p w14:paraId="0DC187F3" w14:textId="77777777" w:rsidR="0079164A" w:rsidRPr="005D61B1" w:rsidRDefault="0079164A" w:rsidP="00F73B4D">
      <w:pPr>
        <w:pStyle w:val="Hoofdtekst"/>
        <w:rPr>
          <w:rFonts w:ascii="Trebuchet MS" w:hAnsi="Trebuchet MS" w:cs="Lucida Sans Unicode"/>
        </w:rPr>
      </w:pPr>
    </w:p>
    <w:p w14:paraId="1CA054A7" w14:textId="48B6F425" w:rsidR="0079164A" w:rsidRDefault="0079164A">
      <w:pPr>
        <w:pStyle w:val="Hoofdtekst"/>
        <w:rPr>
          <w:rFonts w:ascii="Lucida Sans Unicode" w:hAnsi="Lucida Sans Unicode" w:cs="Lucida Sans Unicode"/>
          <w:sz w:val="20"/>
          <w:szCs w:val="20"/>
        </w:rPr>
      </w:pPr>
    </w:p>
    <w:p w14:paraId="2DC10BD4" w14:textId="392E531E" w:rsidR="00FA14B1" w:rsidRDefault="00FA14B1">
      <w:pPr>
        <w:pStyle w:val="Hoofdtekst"/>
        <w:rPr>
          <w:rFonts w:ascii="Lucida Sans Unicode" w:hAnsi="Lucida Sans Unicode" w:cs="Lucida Sans Unicode"/>
          <w:sz w:val="20"/>
          <w:szCs w:val="20"/>
        </w:rPr>
      </w:pPr>
      <w:r>
        <w:rPr>
          <w:rFonts w:ascii="Lucida Sans Unicode" w:hAnsi="Lucida Sans Unicode" w:cs="Lucida Sans Unicode"/>
          <w:sz w:val="20"/>
          <w:szCs w:val="20"/>
        </w:rPr>
        <w:t>POLL vragen 1</w:t>
      </w:r>
      <w:r w:rsidRPr="00FA14B1">
        <w:rPr>
          <w:rFonts w:ascii="Lucida Sans Unicode" w:hAnsi="Lucida Sans Unicode" w:cs="Lucida Sans Unicode"/>
          <w:sz w:val="20"/>
          <w:szCs w:val="20"/>
          <w:vertAlign w:val="superscript"/>
        </w:rPr>
        <w:t>e</w:t>
      </w:r>
      <w:r>
        <w:rPr>
          <w:rFonts w:ascii="Lucida Sans Unicode" w:hAnsi="Lucida Sans Unicode" w:cs="Lucida Sans Unicode"/>
          <w:sz w:val="20"/>
          <w:szCs w:val="20"/>
        </w:rPr>
        <w:t xml:space="preserve"> uur: </w:t>
      </w:r>
      <w:r>
        <w:rPr>
          <w:rFonts w:ascii="Lucida Sans Unicode" w:hAnsi="Lucida Sans Unicode" w:cs="Lucida Sans Unicode"/>
          <w:sz w:val="20"/>
          <w:szCs w:val="20"/>
        </w:rPr>
        <w:tab/>
        <w:t>5 meest voorkomende vormen van dementie</w:t>
      </w:r>
    </w:p>
    <w:p w14:paraId="66EEAD52" w14:textId="4137880E" w:rsidR="00FA14B1" w:rsidRDefault="00FA14B1">
      <w:pPr>
        <w:pStyle w:val="Hoofdtekst"/>
        <w:rPr>
          <w:rFonts w:ascii="Lucida Sans Unicode" w:hAnsi="Lucida Sans Unicode" w:cs="Lucida Sans Unicode"/>
          <w:sz w:val="20"/>
          <w:szCs w:val="20"/>
        </w:rPr>
      </w:pP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t>Wat voor test is de CST20</w:t>
      </w:r>
    </w:p>
    <w:p w14:paraId="0A6B58FB" w14:textId="0226515E" w:rsidR="00FA14B1" w:rsidRDefault="00FA14B1">
      <w:pPr>
        <w:pStyle w:val="Hoofdtekst"/>
        <w:rPr>
          <w:rFonts w:ascii="Lucida Sans Unicode" w:hAnsi="Lucida Sans Unicode" w:cs="Lucida Sans Unicode"/>
          <w:sz w:val="20"/>
          <w:szCs w:val="20"/>
        </w:rPr>
      </w:pPr>
      <w:r>
        <w:rPr>
          <w:rFonts w:ascii="Lucida Sans Unicode" w:hAnsi="Lucida Sans Unicode" w:cs="Lucida Sans Unicode"/>
          <w:sz w:val="20"/>
          <w:szCs w:val="20"/>
        </w:rPr>
        <w:t>Poll vragen 2</w:t>
      </w:r>
      <w:r w:rsidRPr="00FA14B1">
        <w:rPr>
          <w:rFonts w:ascii="Lucida Sans Unicode" w:hAnsi="Lucida Sans Unicode" w:cs="Lucida Sans Unicode"/>
          <w:sz w:val="20"/>
          <w:szCs w:val="20"/>
          <w:vertAlign w:val="superscript"/>
        </w:rPr>
        <w:t>e</w:t>
      </w:r>
      <w:r>
        <w:rPr>
          <w:rFonts w:ascii="Lucida Sans Unicode" w:hAnsi="Lucida Sans Unicode" w:cs="Lucida Sans Unicode"/>
          <w:sz w:val="20"/>
          <w:szCs w:val="20"/>
        </w:rPr>
        <w:t xml:space="preserve"> uur:</w:t>
      </w:r>
      <w:r>
        <w:rPr>
          <w:rFonts w:ascii="Lucida Sans Unicode" w:hAnsi="Lucida Sans Unicode" w:cs="Lucida Sans Unicode"/>
          <w:sz w:val="20"/>
          <w:szCs w:val="20"/>
        </w:rPr>
        <w:tab/>
        <w:t>waar staat CGT voor</w:t>
      </w:r>
    </w:p>
    <w:p w14:paraId="130C27F1" w14:textId="4532088A" w:rsidR="00FA14B1" w:rsidRDefault="00FA14B1">
      <w:pPr>
        <w:pStyle w:val="Hoofdtekst"/>
        <w:rPr>
          <w:rFonts w:ascii="Lucida Sans Unicode" w:hAnsi="Lucida Sans Unicode" w:cs="Lucida Sans Unicode"/>
          <w:sz w:val="20"/>
          <w:szCs w:val="20"/>
        </w:rPr>
      </w:pPr>
      <w:r>
        <w:rPr>
          <w:rFonts w:ascii="Lucida Sans Unicode" w:hAnsi="Lucida Sans Unicode" w:cs="Lucida Sans Unicode"/>
          <w:sz w:val="20"/>
          <w:szCs w:val="20"/>
        </w:rPr>
        <w:tab/>
      </w:r>
      <w:r>
        <w:rPr>
          <w:rFonts w:ascii="Lucida Sans Unicode" w:hAnsi="Lucida Sans Unicode" w:cs="Lucida Sans Unicode"/>
          <w:sz w:val="20"/>
          <w:szCs w:val="20"/>
        </w:rPr>
        <w:tab/>
      </w:r>
      <w:r>
        <w:rPr>
          <w:rFonts w:ascii="Lucida Sans Unicode" w:hAnsi="Lucida Sans Unicode" w:cs="Lucida Sans Unicode"/>
          <w:sz w:val="20"/>
          <w:szCs w:val="20"/>
        </w:rPr>
        <w:tab/>
        <w:t>Wat is stap 3 van het protocol onbegrepen gedrag</w:t>
      </w:r>
    </w:p>
    <w:p w14:paraId="60E875A7" w14:textId="50F683C0" w:rsidR="00FA14B1" w:rsidRDefault="00FA14B1">
      <w:pPr>
        <w:pStyle w:val="Hoofdtekst"/>
        <w:rPr>
          <w:rFonts w:ascii="Lucida Sans Unicode" w:hAnsi="Lucida Sans Unicode" w:cs="Lucida Sans Unicode"/>
          <w:sz w:val="20"/>
          <w:szCs w:val="20"/>
        </w:rPr>
      </w:pPr>
    </w:p>
    <w:p w14:paraId="6EE5C725" w14:textId="77777777" w:rsidR="0079164A" w:rsidRPr="005D61B1" w:rsidRDefault="00F73B4D">
      <w:pPr>
        <w:pStyle w:val="Hoofdtekst"/>
        <w:rPr>
          <w:rFonts w:ascii="Trebuchet MS" w:hAnsi="Trebuchet MS" w:cs="Lucida Sans Unicode"/>
          <w:sz w:val="20"/>
          <w:szCs w:val="20"/>
        </w:rPr>
      </w:pPr>
      <w:r w:rsidRPr="005D61B1">
        <w:rPr>
          <w:rFonts w:ascii="Trebuchet MS" w:hAnsi="Trebuchet MS" w:cs="Lucida Sans Unicode"/>
          <w:sz w:val="20"/>
          <w:szCs w:val="20"/>
        </w:rPr>
        <w:t>Vragen : Juist/ onjuist vragen</w:t>
      </w:r>
    </w:p>
    <w:p w14:paraId="0015D3E0" w14:textId="77777777" w:rsidR="0079164A" w:rsidRPr="005D61B1" w:rsidRDefault="0079164A">
      <w:pPr>
        <w:pStyle w:val="Hoofdtekst"/>
        <w:rPr>
          <w:rFonts w:ascii="Trebuchet MS" w:hAnsi="Trebuchet MS" w:cs="Lucida Sans Unicode"/>
          <w:sz w:val="20"/>
          <w:szCs w:val="20"/>
        </w:rPr>
      </w:pPr>
    </w:p>
    <w:p w14:paraId="606DEE8C" w14:textId="3726502B" w:rsidR="0079164A" w:rsidRPr="005D61B1" w:rsidRDefault="002039B3">
      <w:pPr>
        <w:pStyle w:val="Hoofdtekst"/>
        <w:numPr>
          <w:ilvl w:val="0"/>
          <w:numId w:val="3"/>
        </w:numPr>
        <w:rPr>
          <w:rFonts w:ascii="Trebuchet MS" w:hAnsi="Trebuchet MS" w:cs="Lucida Sans Unicode"/>
          <w:sz w:val="20"/>
          <w:szCs w:val="20"/>
        </w:rPr>
      </w:pPr>
      <w:r w:rsidRPr="005D61B1">
        <w:rPr>
          <w:rFonts w:ascii="Trebuchet MS" w:hAnsi="Trebuchet MS" w:cs="Lucida Sans Unicode"/>
          <w:sz w:val="20"/>
          <w:szCs w:val="20"/>
        </w:rPr>
        <w:t>Dementie en depressie geven dezelfde cognitieve verschijnselen</w:t>
      </w:r>
      <w:r w:rsidR="00F73B4D" w:rsidRPr="005D61B1">
        <w:rPr>
          <w:rFonts w:ascii="Trebuchet MS" w:hAnsi="Trebuchet MS" w:cs="Lucida Sans Unicode"/>
          <w:sz w:val="20"/>
          <w:szCs w:val="20"/>
        </w:rPr>
        <w:t xml:space="preserve">   (onjuist)</w:t>
      </w:r>
    </w:p>
    <w:p w14:paraId="74655736" w14:textId="57E77BD7" w:rsidR="0079164A" w:rsidRPr="005D61B1" w:rsidRDefault="002039B3">
      <w:pPr>
        <w:pStyle w:val="Hoofdtekst"/>
        <w:numPr>
          <w:ilvl w:val="0"/>
          <w:numId w:val="3"/>
        </w:numPr>
        <w:rPr>
          <w:rFonts w:ascii="Trebuchet MS" w:hAnsi="Trebuchet MS" w:cs="Lucida Sans Unicode"/>
          <w:sz w:val="20"/>
          <w:szCs w:val="20"/>
        </w:rPr>
      </w:pPr>
      <w:r w:rsidRPr="005D61B1">
        <w:rPr>
          <w:rFonts w:ascii="Trebuchet MS" w:hAnsi="Trebuchet MS" w:cs="Lucida Sans Unicode"/>
          <w:sz w:val="20"/>
          <w:szCs w:val="20"/>
        </w:rPr>
        <w:t xml:space="preserve">Diagnose dementie stellen is van belang voor de benadering </w:t>
      </w:r>
      <w:r w:rsidR="00161258" w:rsidRPr="005D61B1">
        <w:rPr>
          <w:rFonts w:ascii="Trebuchet MS" w:hAnsi="Trebuchet MS" w:cs="Lucida Sans Unicode"/>
          <w:sz w:val="20"/>
          <w:szCs w:val="20"/>
        </w:rPr>
        <w:tab/>
      </w:r>
      <w:r w:rsidR="00F73B4D" w:rsidRPr="005D61B1">
        <w:rPr>
          <w:rFonts w:ascii="Trebuchet MS" w:hAnsi="Trebuchet MS" w:cs="Lucida Sans Unicode"/>
          <w:sz w:val="20"/>
          <w:szCs w:val="20"/>
        </w:rPr>
        <w:t>(juist )</w:t>
      </w:r>
    </w:p>
    <w:p w14:paraId="434DC7E3" w14:textId="6686C1D7" w:rsidR="002039B3" w:rsidRPr="005D61B1" w:rsidRDefault="002039B3">
      <w:pPr>
        <w:pStyle w:val="Hoofdtekst"/>
        <w:numPr>
          <w:ilvl w:val="0"/>
          <w:numId w:val="3"/>
        </w:numPr>
        <w:rPr>
          <w:rFonts w:ascii="Trebuchet MS" w:hAnsi="Trebuchet MS" w:cs="Lucida Sans Unicode"/>
          <w:sz w:val="20"/>
          <w:szCs w:val="20"/>
        </w:rPr>
      </w:pPr>
      <w:r w:rsidRPr="005D61B1">
        <w:rPr>
          <w:rFonts w:ascii="Trebuchet MS" w:hAnsi="Trebuchet MS" w:cs="Lucida Sans Unicode"/>
          <w:sz w:val="20"/>
          <w:szCs w:val="20"/>
        </w:rPr>
        <w:t xml:space="preserve">Bij een MMSE van onder de 15 is een NPO niet noodzakelijk </w:t>
      </w:r>
      <w:r w:rsidR="00161258" w:rsidRPr="005D61B1">
        <w:rPr>
          <w:rFonts w:ascii="Trebuchet MS" w:hAnsi="Trebuchet MS" w:cs="Lucida Sans Unicode"/>
          <w:sz w:val="20"/>
          <w:szCs w:val="20"/>
        </w:rPr>
        <w:tab/>
      </w:r>
      <w:r w:rsidRPr="005D61B1">
        <w:rPr>
          <w:rFonts w:ascii="Trebuchet MS" w:hAnsi="Trebuchet MS" w:cs="Lucida Sans Unicode"/>
          <w:sz w:val="20"/>
          <w:szCs w:val="20"/>
        </w:rPr>
        <w:t>(juist)</w:t>
      </w:r>
      <w:r w:rsidR="00F73B4D" w:rsidRPr="005D61B1">
        <w:rPr>
          <w:rFonts w:ascii="Trebuchet MS" w:hAnsi="Trebuchet MS" w:cs="Lucida Sans Unicode"/>
          <w:sz w:val="20"/>
          <w:szCs w:val="20"/>
        </w:rPr>
        <w:t xml:space="preserve"> </w:t>
      </w:r>
    </w:p>
    <w:p w14:paraId="25E99D9B" w14:textId="36DA8FCE" w:rsidR="00161258" w:rsidRPr="005D61B1" w:rsidRDefault="00161258">
      <w:pPr>
        <w:pStyle w:val="Hoofdtekst"/>
        <w:numPr>
          <w:ilvl w:val="0"/>
          <w:numId w:val="3"/>
        </w:numPr>
        <w:rPr>
          <w:rFonts w:ascii="Trebuchet MS" w:hAnsi="Trebuchet MS" w:cs="Lucida Sans Unicode"/>
          <w:sz w:val="20"/>
          <w:szCs w:val="20"/>
        </w:rPr>
      </w:pPr>
      <w:r w:rsidRPr="005D61B1">
        <w:rPr>
          <w:rFonts w:ascii="Trebuchet MS" w:hAnsi="Trebuchet MS" w:cs="Lucida Sans Unicode"/>
          <w:sz w:val="20"/>
          <w:szCs w:val="20"/>
        </w:rPr>
        <w:t>Bij vasculaire dementie is er geen besef van klachten (onjuist)</w:t>
      </w:r>
    </w:p>
    <w:p w14:paraId="160737B4" w14:textId="53537BBA" w:rsidR="00161258" w:rsidRPr="005D61B1" w:rsidRDefault="00161258">
      <w:pPr>
        <w:pStyle w:val="Hoofdtekst"/>
        <w:numPr>
          <w:ilvl w:val="0"/>
          <w:numId w:val="3"/>
        </w:numPr>
        <w:rPr>
          <w:rFonts w:ascii="Trebuchet MS" w:hAnsi="Trebuchet MS" w:cs="Lucida Sans Unicode"/>
          <w:sz w:val="20"/>
          <w:szCs w:val="20"/>
        </w:rPr>
      </w:pPr>
      <w:r w:rsidRPr="005D61B1">
        <w:rPr>
          <w:rFonts w:ascii="Trebuchet MS" w:hAnsi="Trebuchet MS" w:cs="Lucida Sans Unicode"/>
          <w:sz w:val="20"/>
          <w:szCs w:val="20"/>
        </w:rPr>
        <w:t>Bij de behandeling van dementie is een voorspelbare omgeving van groot belang (juist)</w:t>
      </w:r>
    </w:p>
    <w:p w14:paraId="6ECF9EBC" w14:textId="79CBAF0B" w:rsidR="0079164A" w:rsidRPr="005D61B1" w:rsidRDefault="002039B3">
      <w:pPr>
        <w:pStyle w:val="Hoofdtekst"/>
        <w:numPr>
          <w:ilvl w:val="0"/>
          <w:numId w:val="3"/>
        </w:numPr>
        <w:rPr>
          <w:rFonts w:ascii="Trebuchet MS" w:hAnsi="Trebuchet MS" w:cs="Lucida Sans Unicode"/>
          <w:sz w:val="20"/>
          <w:szCs w:val="20"/>
        </w:rPr>
      </w:pPr>
      <w:r w:rsidRPr="005D61B1">
        <w:rPr>
          <w:rFonts w:ascii="Trebuchet MS" w:hAnsi="Trebuchet MS" w:cs="Lucida Sans Unicode"/>
          <w:sz w:val="20"/>
          <w:szCs w:val="20"/>
        </w:rPr>
        <w:t>Bij een depressie is iemand altijd somber en neerslachtig</w:t>
      </w:r>
      <w:r w:rsidR="00F73B4D" w:rsidRPr="005D61B1">
        <w:rPr>
          <w:rFonts w:ascii="Trebuchet MS" w:hAnsi="Trebuchet MS" w:cs="Lucida Sans Unicode"/>
          <w:sz w:val="20"/>
          <w:szCs w:val="20"/>
        </w:rPr>
        <w:t xml:space="preserve"> (Onjuist</w:t>
      </w:r>
      <w:r w:rsidRPr="005D61B1">
        <w:rPr>
          <w:rFonts w:ascii="Trebuchet MS" w:hAnsi="Trebuchet MS" w:cs="Lucida Sans Unicode"/>
          <w:sz w:val="20"/>
          <w:szCs w:val="20"/>
        </w:rPr>
        <w:t>)</w:t>
      </w:r>
    </w:p>
    <w:p w14:paraId="2E0996B2" w14:textId="40EDAE4A" w:rsidR="0079164A" w:rsidRPr="005D61B1" w:rsidRDefault="00161258">
      <w:pPr>
        <w:pStyle w:val="Hoofdtekst"/>
        <w:numPr>
          <w:ilvl w:val="0"/>
          <w:numId w:val="3"/>
        </w:numPr>
        <w:rPr>
          <w:rFonts w:ascii="Trebuchet MS" w:hAnsi="Trebuchet MS" w:cs="Lucida Sans Unicode"/>
          <w:sz w:val="20"/>
          <w:szCs w:val="20"/>
        </w:rPr>
      </w:pPr>
      <w:r w:rsidRPr="005D61B1">
        <w:rPr>
          <w:rFonts w:ascii="Trebuchet MS" w:hAnsi="Trebuchet MS" w:cs="Lucida Sans Unicode"/>
          <w:sz w:val="20"/>
          <w:szCs w:val="20"/>
        </w:rPr>
        <w:t>Depressiecirkel doorbreken doe je door iets te doen aan het zinloze gevoel (onjuist)</w:t>
      </w:r>
    </w:p>
    <w:p w14:paraId="40E70301" w14:textId="000C3CE2" w:rsidR="0079164A" w:rsidRPr="005D61B1" w:rsidRDefault="00161258">
      <w:pPr>
        <w:pStyle w:val="Hoofdtekst"/>
        <w:numPr>
          <w:ilvl w:val="0"/>
          <w:numId w:val="3"/>
        </w:numPr>
        <w:rPr>
          <w:rFonts w:ascii="Trebuchet MS" w:hAnsi="Trebuchet MS" w:cs="Lucida Sans Unicode"/>
          <w:sz w:val="20"/>
          <w:szCs w:val="20"/>
        </w:rPr>
      </w:pPr>
      <w:r w:rsidRPr="005D61B1">
        <w:rPr>
          <w:rFonts w:ascii="Trebuchet MS" w:hAnsi="Trebuchet MS" w:cs="Lucida Sans Unicode"/>
          <w:sz w:val="20"/>
          <w:szCs w:val="20"/>
        </w:rPr>
        <w:t>Meest succesvol bij de behandeling van depressie is CGT en medicatie (</w:t>
      </w:r>
      <w:r w:rsidR="00F73B4D" w:rsidRPr="005D61B1">
        <w:rPr>
          <w:rFonts w:ascii="Trebuchet MS" w:hAnsi="Trebuchet MS" w:cs="Lucida Sans Unicode"/>
          <w:sz w:val="20"/>
          <w:szCs w:val="20"/>
        </w:rPr>
        <w:t xml:space="preserve"> juist)</w:t>
      </w:r>
    </w:p>
    <w:p w14:paraId="796B1D1E" w14:textId="5B95E890" w:rsidR="0079164A" w:rsidRPr="005D61B1" w:rsidRDefault="00161258">
      <w:pPr>
        <w:pStyle w:val="Hoofdtekst"/>
        <w:numPr>
          <w:ilvl w:val="0"/>
          <w:numId w:val="3"/>
        </w:numPr>
        <w:rPr>
          <w:rFonts w:ascii="Trebuchet MS" w:hAnsi="Trebuchet MS" w:cs="Lucida Sans Unicode"/>
          <w:sz w:val="20"/>
          <w:szCs w:val="20"/>
        </w:rPr>
      </w:pPr>
      <w:r w:rsidRPr="005D61B1">
        <w:rPr>
          <w:rFonts w:ascii="Trebuchet MS" w:hAnsi="Trebuchet MS" w:cs="Lucida Sans Unicode"/>
          <w:sz w:val="20"/>
          <w:szCs w:val="20"/>
        </w:rPr>
        <w:t>Mediatieve behandeling is het behandelen van een cliënt door inzet van andere personen</w:t>
      </w:r>
      <w:r w:rsidR="00F73B4D" w:rsidRPr="005D61B1">
        <w:rPr>
          <w:rFonts w:ascii="Trebuchet MS" w:hAnsi="Trebuchet MS" w:cs="Lucida Sans Unicode"/>
          <w:sz w:val="20"/>
          <w:szCs w:val="20"/>
        </w:rPr>
        <w:t xml:space="preserve"> (juist)</w:t>
      </w:r>
    </w:p>
    <w:p w14:paraId="03479C95" w14:textId="1ABF8C3F" w:rsidR="00EC591B" w:rsidRPr="00EC591B" w:rsidRDefault="00161258" w:rsidP="00EC591B">
      <w:pPr>
        <w:pStyle w:val="Hoofdtekst"/>
        <w:numPr>
          <w:ilvl w:val="0"/>
          <w:numId w:val="3"/>
        </w:numPr>
        <w:rPr>
          <w:rFonts w:ascii="Trebuchet MS" w:hAnsi="Trebuchet MS" w:cs="Lucida Sans Unicode"/>
          <w:sz w:val="20"/>
          <w:szCs w:val="20"/>
        </w:rPr>
      </w:pPr>
      <w:r w:rsidRPr="00EC591B">
        <w:rPr>
          <w:rFonts w:ascii="Trebuchet MS" w:hAnsi="Trebuchet MS" w:cs="Lucida Sans Unicode"/>
          <w:sz w:val="20"/>
          <w:szCs w:val="20"/>
        </w:rPr>
        <w:t xml:space="preserve">De grootste kans om </w:t>
      </w:r>
      <w:r w:rsidR="000158D8" w:rsidRPr="00EC591B">
        <w:rPr>
          <w:rFonts w:ascii="Trebuchet MS" w:hAnsi="Trebuchet MS" w:cs="Lucida Sans Unicode"/>
          <w:sz w:val="20"/>
          <w:szCs w:val="20"/>
        </w:rPr>
        <w:t xml:space="preserve">positief </w:t>
      </w:r>
      <w:r w:rsidRPr="00EC591B">
        <w:rPr>
          <w:rFonts w:ascii="Trebuchet MS" w:hAnsi="Trebuchet MS" w:cs="Lucida Sans Unicode"/>
          <w:sz w:val="20"/>
          <w:szCs w:val="20"/>
        </w:rPr>
        <w:t>gedrag te</w:t>
      </w:r>
      <w:r w:rsidR="000158D8" w:rsidRPr="00EC591B">
        <w:rPr>
          <w:rFonts w:ascii="Trebuchet MS" w:hAnsi="Trebuchet MS" w:cs="Lucida Sans Unicode"/>
          <w:sz w:val="20"/>
          <w:szCs w:val="20"/>
        </w:rPr>
        <w:t xml:space="preserve"> doen ontstaan is het belonen van positief gedrag en het negeren van negatief gedrag</w:t>
      </w:r>
      <w:r w:rsidR="00F73B4D" w:rsidRPr="00EC591B">
        <w:rPr>
          <w:rFonts w:ascii="Trebuchet MS" w:hAnsi="Trebuchet MS" w:cs="Lucida Sans Unicode"/>
          <w:sz w:val="20"/>
          <w:szCs w:val="20"/>
        </w:rPr>
        <w:t xml:space="preserve"> (juist )</w:t>
      </w:r>
    </w:p>
    <w:sectPr w:rsidR="00EC591B" w:rsidRPr="00EC591B">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BA7D0" w14:textId="77777777" w:rsidR="001F3027" w:rsidRDefault="001F3027">
      <w:r>
        <w:separator/>
      </w:r>
    </w:p>
  </w:endnote>
  <w:endnote w:type="continuationSeparator" w:id="0">
    <w:p w14:paraId="562F5867" w14:textId="77777777" w:rsidR="001F3027" w:rsidRDefault="001F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4F62F" w14:textId="77777777" w:rsidR="001F3027" w:rsidRDefault="001F3027">
      <w:r>
        <w:separator/>
      </w:r>
    </w:p>
  </w:footnote>
  <w:footnote w:type="continuationSeparator" w:id="0">
    <w:p w14:paraId="349FA59F" w14:textId="77777777" w:rsidR="001F3027" w:rsidRDefault="001F3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C5EE1"/>
    <w:multiLevelType w:val="hybridMultilevel"/>
    <w:tmpl w:val="35A454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1A948CB"/>
    <w:multiLevelType w:val="hybridMultilevel"/>
    <w:tmpl w:val="54825C24"/>
    <w:numStyleLink w:val="Streep"/>
  </w:abstractNum>
  <w:abstractNum w:abstractNumId="2" w15:restartNumberingAfterBreak="0">
    <w:nsid w:val="7BF2337B"/>
    <w:multiLevelType w:val="hybridMultilevel"/>
    <w:tmpl w:val="54825C24"/>
    <w:styleLink w:val="Streep"/>
    <w:lvl w:ilvl="0" w:tplc="457E7C9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1" w:tplc="5180FF7E">
      <w:start w:val="1"/>
      <w:numFmt w:val="bullet"/>
      <w:lvlText w:val="-"/>
      <w:lvlJc w:val="left"/>
      <w:pPr>
        <w:ind w:left="56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2" w:tplc="365E0DCC">
      <w:start w:val="1"/>
      <w:numFmt w:val="bullet"/>
      <w:lvlText w:val="-"/>
      <w:lvlJc w:val="left"/>
      <w:pPr>
        <w:ind w:left="80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3" w:tplc="94D05702">
      <w:start w:val="1"/>
      <w:numFmt w:val="bullet"/>
      <w:lvlText w:val="-"/>
      <w:lvlJc w:val="left"/>
      <w:pPr>
        <w:ind w:left="104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4" w:tplc="391A25EC">
      <w:start w:val="1"/>
      <w:numFmt w:val="bullet"/>
      <w:lvlText w:val="-"/>
      <w:lvlJc w:val="left"/>
      <w:pPr>
        <w:ind w:left="128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5" w:tplc="210ADD0A">
      <w:start w:val="1"/>
      <w:numFmt w:val="bullet"/>
      <w:lvlText w:val="-"/>
      <w:lvlJc w:val="left"/>
      <w:pPr>
        <w:ind w:left="152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6" w:tplc="809C8436">
      <w:start w:val="1"/>
      <w:numFmt w:val="bullet"/>
      <w:lvlText w:val="-"/>
      <w:lvlJc w:val="left"/>
      <w:pPr>
        <w:ind w:left="176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7" w:tplc="816C8A3E">
      <w:start w:val="1"/>
      <w:numFmt w:val="bullet"/>
      <w:lvlText w:val="-"/>
      <w:lvlJc w:val="left"/>
      <w:pPr>
        <w:ind w:left="200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8" w:tplc="0A885D24">
      <w:start w:val="1"/>
      <w:numFmt w:val="bullet"/>
      <w:lvlText w:val="-"/>
      <w:lvlJc w:val="left"/>
      <w:pPr>
        <w:ind w:left="224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abstractNum>
  <w:num w:numId="1">
    <w:abstractNumId w:val="2"/>
  </w:num>
  <w:num w:numId="2">
    <w:abstractNumId w:val="1"/>
  </w:num>
  <w:num w:numId="3">
    <w:abstractNumId w:val="1"/>
    <w:lvlOverride w:ilvl="0">
      <w:lvl w:ilvl="0" w:tplc="9D4CE612">
        <w:start w:val="1"/>
        <w:numFmt w:val="bullet"/>
        <w:lvlText w:val="-"/>
        <w:lvlJc w:val="left"/>
        <w:pPr>
          <w:ind w:left="2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1">
      <w:lvl w:ilvl="1" w:tplc="DE589230">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2">
      <w:lvl w:ilvl="2" w:tplc="D9D44B48">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3">
      <w:lvl w:ilvl="3" w:tplc="67F81868">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4">
      <w:lvl w:ilvl="4" w:tplc="9452ABF0">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5">
      <w:lvl w:ilvl="5" w:tplc="9B28C94A">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6">
      <w:lvl w:ilvl="6" w:tplc="A82408DC">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7">
      <w:lvl w:ilvl="7" w:tplc="53542F6E">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lvlOverride w:ilvl="8">
      <w:lvl w:ilvl="8" w:tplc="08BA4A0C">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64A"/>
    <w:rsid w:val="000158D8"/>
    <w:rsid w:val="00034ACE"/>
    <w:rsid w:val="0010792C"/>
    <w:rsid w:val="00161258"/>
    <w:rsid w:val="001F3027"/>
    <w:rsid w:val="002039B3"/>
    <w:rsid w:val="002C579A"/>
    <w:rsid w:val="002D37D4"/>
    <w:rsid w:val="00421DF0"/>
    <w:rsid w:val="004616D0"/>
    <w:rsid w:val="005D61B1"/>
    <w:rsid w:val="006D13DE"/>
    <w:rsid w:val="0079164A"/>
    <w:rsid w:val="00BD6C3E"/>
    <w:rsid w:val="00BF7778"/>
    <w:rsid w:val="00CC05BF"/>
    <w:rsid w:val="00D040F3"/>
    <w:rsid w:val="00EC591B"/>
    <w:rsid w:val="00F73B4D"/>
    <w:rsid w:val="00F81A9F"/>
    <w:rsid w:val="00FA14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EDFAA"/>
  <w15:docId w15:val="{468BCC4D-8A02-4BD4-B52B-AF062586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Streep">
    <w:name w:val="Streep"/>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331</Words>
  <Characters>1823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ITPcare</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Marcha van de Water, Het Huisartsenteam</dc:creator>
  <cp:lastModifiedBy>Lamper, Anita</cp:lastModifiedBy>
  <cp:revision>10</cp:revision>
  <dcterms:created xsi:type="dcterms:W3CDTF">2021-07-22T06:40:00Z</dcterms:created>
  <dcterms:modified xsi:type="dcterms:W3CDTF">2021-07-23T07:41:00Z</dcterms:modified>
</cp:coreProperties>
</file>